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7D" w:rsidRPr="0097049F" w:rsidRDefault="00177022">
      <w:pPr>
        <w:rPr>
          <w:rFonts w:ascii="Times New Roman" w:hAnsi="Times New Roman" w:cs="Times New Roman"/>
          <w:sz w:val="24"/>
          <w:szCs w:val="24"/>
        </w:rPr>
      </w:pPr>
      <w:r>
        <w:tab/>
      </w:r>
      <w:r>
        <w:tab/>
      </w:r>
      <w:r>
        <w:tab/>
      </w:r>
      <w:r>
        <w:tab/>
        <w:t xml:space="preserve">            </w:t>
      </w:r>
      <w:r w:rsidRPr="0097049F">
        <w:rPr>
          <w:rFonts w:ascii="Times New Roman" w:hAnsi="Times New Roman" w:cs="Times New Roman"/>
          <w:sz w:val="24"/>
          <w:szCs w:val="24"/>
        </w:rPr>
        <w:t>Teaching Statement</w:t>
      </w:r>
    </w:p>
    <w:p w:rsidR="00661142" w:rsidRPr="0097049F" w:rsidRDefault="00661142">
      <w:pPr>
        <w:rPr>
          <w:rFonts w:ascii="Times New Roman" w:hAnsi="Times New Roman" w:cs="Times New Roman"/>
          <w:sz w:val="24"/>
          <w:szCs w:val="24"/>
        </w:rPr>
      </w:pPr>
    </w:p>
    <w:p w:rsidR="00661142" w:rsidRPr="0097049F" w:rsidRDefault="00661142">
      <w:pPr>
        <w:rPr>
          <w:rFonts w:ascii="Times New Roman" w:hAnsi="Times New Roman" w:cs="Times New Roman"/>
          <w:sz w:val="24"/>
          <w:szCs w:val="24"/>
        </w:rPr>
      </w:pPr>
      <w:r w:rsidRPr="0097049F">
        <w:rPr>
          <w:rFonts w:ascii="Times New Roman" w:hAnsi="Times New Roman" w:cs="Times New Roman"/>
          <w:sz w:val="24"/>
          <w:szCs w:val="24"/>
        </w:rPr>
        <w:tab/>
        <w:t>Teaching is an art</w:t>
      </w:r>
      <w:r w:rsidR="00DC0E13" w:rsidRPr="0097049F">
        <w:rPr>
          <w:rFonts w:ascii="Times New Roman" w:hAnsi="Times New Roman" w:cs="Times New Roman"/>
          <w:sz w:val="24"/>
          <w:szCs w:val="24"/>
        </w:rPr>
        <w:t xml:space="preserve">, one that creates an independent student who can think and function on his/her own. </w:t>
      </w:r>
      <w:r w:rsidR="00C9190E" w:rsidRPr="0097049F">
        <w:rPr>
          <w:rFonts w:ascii="Times New Roman" w:hAnsi="Times New Roman" w:cs="Times New Roman"/>
          <w:sz w:val="24"/>
          <w:szCs w:val="24"/>
        </w:rPr>
        <w:t xml:space="preserve">It </w:t>
      </w:r>
      <w:r w:rsidR="00315E21" w:rsidRPr="0097049F">
        <w:rPr>
          <w:rFonts w:ascii="Times New Roman" w:hAnsi="Times New Roman" w:cs="Times New Roman"/>
          <w:sz w:val="24"/>
          <w:szCs w:val="24"/>
        </w:rPr>
        <w:t xml:space="preserve">is a dance, one that flawlessly weaves rigorous, relevant, and relational steps into a strong and beautiful performance. </w:t>
      </w:r>
      <w:r w:rsidR="00C9190E" w:rsidRPr="0097049F">
        <w:rPr>
          <w:rFonts w:ascii="Times New Roman" w:hAnsi="Times New Roman" w:cs="Times New Roman"/>
          <w:sz w:val="24"/>
          <w:szCs w:val="24"/>
        </w:rPr>
        <w:t xml:space="preserve"> It </w:t>
      </w:r>
      <w:r w:rsidR="000D4430" w:rsidRPr="0097049F">
        <w:rPr>
          <w:rFonts w:ascii="Times New Roman" w:hAnsi="Times New Roman" w:cs="Times New Roman"/>
          <w:sz w:val="24"/>
          <w:szCs w:val="24"/>
        </w:rPr>
        <w:t>is a calling, one that should bring out the best in both the student and the educator.</w:t>
      </w:r>
      <w:r w:rsidR="008E683A" w:rsidRPr="0097049F">
        <w:rPr>
          <w:rFonts w:ascii="Times New Roman" w:hAnsi="Times New Roman" w:cs="Times New Roman"/>
          <w:sz w:val="24"/>
          <w:szCs w:val="24"/>
        </w:rPr>
        <w:t xml:space="preserve"> </w:t>
      </w:r>
      <w:r w:rsidR="00C9190E" w:rsidRPr="0097049F">
        <w:rPr>
          <w:rFonts w:ascii="Times New Roman" w:hAnsi="Times New Roman" w:cs="Times New Roman"/>
          <w:sz w:val="24"/>
          <w:szCs w:val="24"/>
        </w:rPr>
        <w:t xml:space="preserve"> Teaching is one of the most difficult of professions, but it is one that offers far-reaching rewards. </w:t>
      </w:r>
    </w:p>
    <w:p w:rsidR="008E683A" w:rsidRPr="0097049F" w:rsidRDefault="008C3CF3">
      <w:pPr>
        <w:rPr>
          <w:rFonts w:ascii="Times New Roman" w:hAnsi="Times New Roman" w:cs="Times New Roman"/>
          <w:sz w:val="24"/>
          <w:szCs w:val="24"/>
        </w:rPr>
      </w:pPr>
      <w:r w:rsidRPr="0097049F">
        <w:rPr>
          <w:rFonts w:ascii="Times New Roman" w:hAnsi="Times New Roman" w:cs="Times New Roman"/>
          <w:sz w:val="24"/>
          <w:szCs w:val="24"/>
        </w:rPr>
        <w:tab/>
        <w:t>The ultimate goal of teaching is the students’</w:t>
      </w:r>
      <w:r w:rsidR="00AF69B4" w:rsidRPr="0097049F">
        <w:rPr>
          <w:rFonts w:ascii="Times New Roman" w:hAnsi="Times New Roman" w:cs="Times New Roman"/>
          <w:sz w:val="24"/>
          <w:szCs w:val="24"/>
        </w:rPr>
        <w:t xml:space="preserve"> independence, so to</w:t>
      </w:r>
      <w:r w:rsidRPr="0097049F">
        <w:rPr>
          <w:rFonts w:ascii="Times New Roman" w:hAnsi="Times New Roman" w:cs="Times New Roman"/>
          <w:sz w:val="24"/>
          <w:szCs w:val="24"/>
        </w:rPr>
        <w:t xml:space="preserve"> that end, one of the most important aspects of their success is their right to fail. </w:t>
      </w:r>
      <w:r w:rsidR="00AF69B4" w:rsidRPr="0097049F">
        <w:rPr>
          <w:rFonts w:ascii="Times New Roman" w:hAnsi="Times New Roman" w:cs="Times New Roman"/>
          <w:sz w:val="24"/>
          <w:szCs w:val="24"/>
        </w:rPr>
        <w:t xml:space="preserve">Because much can be learned from failure, the best teachers build that possibility </w:t>
      </w:r>
      <w:r w:rsidR="00C9190E" w:rsidRPr="0097049F">
        <w:rPr>
          <w:rFonts w:ascii="Times New Roman" w:hAnsi="Times New Roman" w:cs="Times New Roman"/>
          <w:sz w:val="24"/>
          <w:szCs w:val="24"/>
        </w:rPr>
        <w:t xml:space="preserve">into the </w:t>
      </w:r>
      <w:r w:rsidR="008F1244" w:rsidRPr="0097049F">
        <w:rPr>
          <w:rFonts w:ascii="Times New Roman" w:hAnsi="Times New Roman" w:cs="Times New Roman"/>
          <w:sz w:val="24"/>
          <w:szCs w:val="24"/>
        </w:rPr>
        <w:t>syllabus</w:t>
      </w:r>
      <w:r w:rsidR="00AF69B4" w:rsidRPr="0097049F">
        <w:rPr>
          <w:rFonts w:ascii="Times New Roman" w:hAnsi="Times New Roman" w:cs="Times New Roman"/>
          <w:sz w:val="24"/>
          <w:szCs w:val="24"/>
        </w:rPr>
        <w:t>, allowing the students the freedom t</w:t>
      </w:r>
      <w:r w:rsidR="008F1244" w:rsidRPr="0097049F">
        <w:rPr>
          <w:rFonts w:ascii="Times New Roman" w:hAnsi="Times New Roman" w:cs="Times New Roman"/>
          <w:sz w:val="24"/>
          <w:szCs w:val="24"/>
        </w:rPr>
        <w:t>o experiment, perhaps even go</w:t>
      </w:r>
      <w:r w:rsidR="00AF69B4" w:rsidRPr="0097049F">
        <w:rPr>
          <w:rFonts w:ascii="Times New Roman" w:hAnsi="Times New Roman" w:cs="Times New Roman"/>
          <w:sz w:val="24"/>
          <w:szCs w:val="24"/>
        </w:rPr>
        <w:t xml:space="preserve"> beyond the bounds of the</w:t>
      </w:r>
      <w:r w:rsidR="008F1244" w:rsidRPr="0097049F">
        <w:rPr>
          <w:rFonts w:ascii="Times New Roman" w:hAnsi="Times New Roman" w:cs="Times New Roman"/>
          <w:sz w:val="24"/>
          <w:szCs w:val="24"/>
        </w:rPr>
        <w:t xml:space="preserve"> prescribed</w:t>
      </w:r>
      <w:r w:rsidR="00AF69B4" w:rsidRPr="0097049F">
        <w:rPr>
          <w:rFonts w:ascii="Times New Roman" w:hAnsi="Times New Roman" w:cs="Times New Roman"/>
          <w:sz w:val="24"/>
          <w:szCs w:val="24"/>
        </w:rPr>
        <w:t xml:space="preserve"> curriculum. Fortunate is the teacher whose students</w:t>
      </w:r>
      <w:r w:rsidR="008E683A" w:rsidRPr="0097049F">
        <w:rPr>
          <w:rFonts w:ascii="Times New Roman" w:hAnsi="Times New Roman" w:cs="Times New Roman"/>
          <w:sz w:val="24"/>
          <w:szCs w:val="24"/>
        </w:rPr>
        <w:t xml:space="preserve"> ask, “What if I try this?” Maybe the “this” is something even the</w:t>
      </w:r>
      <w:r w:rsidR="00E602C7" w:rsidRPr="0097049F">
        <w:rPr>
          <w:rFonts w:ascii="Times New Roman" w:hAnsi="Times New Roman" w:cs="Times New Roman"/>
          <w:sz w:val="24"/>
          <w:szCs w:val="24"/>
        </w:rPr>
        <w:t xml:space="preserve"> teacher has not yet considered, opening new possibilities for a topic which may have seemed “old hat.” Even if the finished work falls short of the student’s expectation, their creative thought or approach has merit and should be applauded. </w:t>
      </w:r>
      <w:r w:rsidR="003E2DEB" w:rsidRPr="0097049F">
        <w:rPr>
          <w:rFonts w:ascii="Times New Roman" w:hAnsi="Times New Roman" w:cs="Times New Roman"/>
          <w:sz w:val="24"/>
          <w:szCs w:val="24"/>
        </w:rPr>
        <w:t>Grades should not be based entirely on outcome; one poor assignment should not a final C make.</w:t>
      </w:r>
    </w:p>
    <w:p w:rsidR="008C3CF3" w:rsidRPr="0097049F" w:rsidRDefault="008E683A">
      <w:pPr>
        <w:rPr>
          <w:rFonts w:ascii="Times New Roman" w:hAnsi="Times New Roman" w:cs="Times New Roman"/>
          <w:sz w:val="24"/>
          <w:szCs w:val="24"/>
        </w:rPr>
      </w:pPr>
      <w:r w:rsidRPr="0097049F">
        <w:rPr>
          <w:rFonts w:ascii="Times New Roman" w:hAnsi="Times New Roman" w:cs="Times New Roman"/>
          <w:sz w:val="24"/>
          <w:szCs w:val="24"/>
        </w:rPr>
        <w:tab/>
      </w:r>
      <w:r w:rsidR="00AF69B4" w:rsidRPr="0097049F">
        <w:rPr>
          <w:rFonts w:ascii="Times New Roman" w:hAnsi="Times New Roman" w:cs="Times New Roman"/>
          <w:sz w:val="24"/>
          <w:szCs w:val="24"/>
        </w:rPr>
        <w:t xml:space="preserve"> </w:t>
      </w:r>
      <w:r w:rsidR="008F1244" w:rsidRPr="0097049F">
        <w:rPr>
          <w:rFonts w:ascii="Times New Roman" w:hAnsi="Times New Roman" w:cs="Times New Roman"/>
          <w:sz w:val="24"/>
          <w:szCs w:val="24"/>
        </w:rPr>
        <w:t xml:space="preserve">To assist students in gaining independence, strong teachers create </w:t>
      </w:r>
      <w:r w:rsidR="003E2DEB" w:rsidRPr="0097049F">
        <w:rPr>
          <w:rFonts w:ascii="Times New Roman" w:hAnsi="Times New Roman" w:cs="Times New Roman"/>
          <w:sz w:val="24"/>
          <w:szCs w:val="24"/>
        </w:rPr>
        <w:t xml:space="preserve">clear learning goals, achievable through </w:t>
      </w:r>
      <w:r w:rsidR="008F1244" w:rsidRPr="0097049F">
        <w:rPr>
          <w:rFonts w:ascii="Times New Roman" w:hAnsi="Times New Roman" w:cs="Times New Roman"/>
          <w:sz w:val="24"/>
          <w:szCs w:val="24"/>
        </w:rPr>
        <w:t xml:space="preserve">rigorous and relevant assignments which not only challenge and intrigue students, but also take into consideration the diversity in students’ background, interests, </w:t>
      </w:r>
      <w:r w:rsidR="00283146" w:rsidRPr="0097049F">
        <w:rPr>
          <w:rFonts w:ascii="Times New Roman" w:hAnsi="Times New Roman" w:cs="Times New Roman"/>
          <w:sz w:val="24"/>
          <w:szCs w:val="24"/>
        </w:rPr>
        <w:t>and ability. No assignment should be mindless or rote</w:t>
      </w:r>
      <w:r w:rsidR="00E602C7" w:rsidRPr="0097049F">
        <w:rPr>
          <w:rFonts w:ascii="Times New Roman" w:hAnsi="Times New Roman" w:cs="Times New Roman"/>
          <w:sz w:val="24"/>
          <w:szCs w:val="24"/>
        </w:rPr>
        <w:t>; an A should require a fair amount of effort, but not be limited to the top percentage on a bell curve</w:t>
      </w:r>
      <w:r w:rsidR="003E2DEB" w:rsidRPr="0097049F">
        <w:rPr>
          <w:rFonts w:ascii="Times New Roman" w:hAnsi="Times New Roman" w:cs="Times New Roman"/>
          <w:sz w:val="24"/>
          <w:szCs w:val="24"/>
        </w:rPr>
        <w:t xml:space="preserve">; all students do not need to work on the exact same assignments at the exact same time. Allowing students to pursue individual paths to the same goal creates an interesting and dynamic classroom. </w:t>
      </w:r>
    </w:p>
    <w:p w:rsidR="000C2943" w:rsidRPr="0097049F" w:rsidRDefault="000C2943">
      <w:pPr>
        <w:rPr>
          <w:rFonts w:ascii="Times New Roman" w:hAnsi="Times New Roman" w:cs="Times New Roman"/>
          <w:sz w:val="24"/>
          <w:szCs w:val="24"/>
        </w:rPr>
      </w:pPr>
      <w:r w:rsidRPr="0097049F">
        <w:rPr>
          <w:rFonts w:ascii="Times New Roman" w:hAnsi="Times New Roman" w:cs="Times New Roman"/>
          <w:sz w:val="24"/>
          <w:szCs w:val="24"/>
        </w:rPr>
        <w:tab/>
        <w:t xml:space="preserve">Perhaps the most aspect of successful teaching is the relationship between the student and the teacher. </w:t>
      </w:r>
      <w:r w:rsidR="006916D8" w:rsidRPr="0097049F">
        <w:rPr>
          <w:rFonts w:ascii="Times New Roman" w:hAnsi="Times New Roman" w:cs="Times New Roman"/>
          <w:sz w:val="24"/>
          <w:szCs w:val="24"/>
        </w:rPr>
        <w:t>The best teachers know their students well, recognizing that they are educating the whole person and realizing that no two students and no two classrooms are exactly alike. The best teachers care about their students and what happens to them outside of the classroom. These teachers listen and share their lives, knowing that the trust built is crucial to the student</w:t>
      </w:r>
      <w:r w:rsidR="0097049F">
        <w:rPr>
          <w:rFonts w:ascii="Times New Roman" w:hAnsi="Times New Roman" w:cs="Times New Roman"/>
          <w:sz w:val="24"/>
          <w:szCs w:val="24"/>
        </w:rPr>
        <w:t>s’</w:t>
      </w:r>
      <w:r w:rsidR="006916D8" w:rsidRPr="0097049F">
        <w:rPr>
          <w:rFonts w:ascii="Times New Roman" w:hAnsi="Times New Roman" w:cs="Times New Roman"/>
          <w:sz w:val="24"/>
          <w:szCs w:val="24"/>
        </w:rPr>
        <w:t xml:space="preserve"> accep</w:t>
      </w:r>
      <w:r w:rsidR="003B01E3" w:rsidRPr="0097049F">
        <w:rPr>
          <w:rFonts w:ascii="Times New Roman" w:hAnsi="Times New Roman" w:cs="Times New Roman"/>
          <w:sz w:val="24"/>
          <w:szCs w:val="24"/>
        </w:rPr>
        <w:t xml:space="preserve">tance of constructive criticism and their ultimate success. </w:t>
      </w:r>
      <w:r w:rsidR="006916D8" w:rsidRPr="0097049F">
        <w:rPr>
          <w:rFonts w:ascii="Times New Roman" w:hAnsi="Times New Roman" w:cs="Times New Roman"/>
          <w:sz w:val="24"/>
          <w:szCs w:val="24"/>
        </w:rPr>
        <w:t xml:space="preserve"> </w:t>
      </w:r>
    </w:p>
    <w:p w:rsidR="000D4430" w:rsidRPr="0097049F" w:rsidRDefault="0097049F">
      <w:pPr>
        <w:rPr>
          <w:rFonts w:ascii="Times New Roman" w:hAnsi="Times New Roman" w:cs="Times New Roman"/>
          <w:sz w:val="24"/>
          <w:szCs w:val="24"/>
        </w:rPr>
      </w:pPr>
      <w:r>
        <w:rPr>
          <w:rFonts w:ascii="Times New Roman" w:hAnsi="Times New Roman" w:cs="Times New Roman"/>
          <w:sz w:val="24"/>
          <w:szCs w:val="24"/>
        </w:rPr>
        <w:tab/>
        <w:t>Teaching is not for the faint of heart. It is an art that requires “heart and nerve and sinew/ to serve your turn long after they are gone,”</w:t>
      </w:r>
      <w:r w:rsidR="00175987">
        <w:rPr>
          <w:rFonts w:ascii="Times New Roman" w:hAnsi="Times New Roman" w:cs="Times New Roman"/>
          <w:sz w:val="24"/>
          <w:szCs w:val="24"/>
        </w:rPr>
        <w:t xml:space="preserve"> but it produces work</w:t>
      </w:r>
      <w:r>
        <w:rPr>
          <w:rFonts w:ascii="Times New Roman" w:hAnsi="Times New Roman" w:cs="Times New Roman"/>
          <w:sz w:val="24"/>
          <w:szCs w:val="24"/>
        </w:rPr>
        <w:t xml:space="preserve"> that continu</w:t>
      </w:r>
      <w:r w:rsidR="00175987">
        <w:rPr>
          <w:rFonts w:ascii="Times New Roman" w:hAnsi="Times New Roman" w:cs="Times New Roman"/>
          <w:sz w:val="24"/>
          <w:szCs w:val="24"/>
        </w:rPr>
        <w:t xml:space="preserve">es its own creation in the life of each student. </w:t>
      </w:r>
      <w:r w:rsidR="000D4430" w:rsidRPr="0097049F">
        <w:rPr>
          <w:rFonts w:ascii="Times New Roman" w:hAnsi="Times New Roman" w:cs="Times New Roman"/>
          <w:sz w:val="24"/>
          <w:szCs w:val="24"/>
        </w:rPr>
        <w:tab/>
      </w:r>
    </w:p>
    <w:sectPr w:rsidR="000D4430" w:rsidRPr="0097049F" w:rsidSect="002974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7022"/>
    <w:rsid w:val="000C2943"/>
    <w:rsid w:val="000C577C"/>
    <w:rsid w:val="000D4430"/>
    <w:rsid w:val="00175987"/>
    <w:rsid w:val="00177022"/>
    <w:rsid w:val="001B219A"/>
    <w:rsid w:val="00283146"/>
    <w:rsid w:val="0029747D"/>
    <w:rsid w:val="00315E21"/>
    <w:rsid w:val="003B01E3"/>
    <w:rsid w:val="003E2DEB"/>
    <w:rsid w:val="00406692"/>
    <w:rsid w:val="00661142"/>
    <w:rsid w:val="006916D8"/>
    <w:rsid w:val="008636CA"/>
    <w:rsid w:val="008C3CF3"/>
    <w:rsid w:val="008E683A"/>
    <w:rsid w:val="008F1244"/>
    <w:rsid w:val="0097049F"/>
    <w:rsid w:val="00AF69B4"/>
    <w:rsid w:val="00C9190E"/>
    <w:rsid w:val="00CB52B0"/>
    <w:rsid w:val="00DC0E13"/>
    <w:rsid w:val="00E60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Wickliffe City Schools</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Owner</dc:creator>
  <cp:keywords/>
  <dc:description/>
  <cp:lastModifiedBy>Teacher Owner</cp:lastModifiedBy>
  <cp:revision>2</cp:revision>
  <dcterms:created xsi:type="dcterms:W3CDTF">2013-01-28T14:48:00Z</dcterms:created>
  <dcterms:modified xsi:type="dcterms:W3CDTF">2013-01-28T14:48:00Z</dcterms:modified>
</cp:coreProperties>
</file>